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C3" w:rsidRPr="001D3DC3" w:rsidRDefault="001D3DC3" w:rsidP="001D3DC3">
      <w:pPr>
        <w:spacing w:before="100" w:beforeAutospacing="1" w:after="100" w:afterAutospacing="1" w:line="312" w:lineRule="auto"/>
        <w:jc w:val="center"/>
        <w:outlineLvl w:val="3"/>
        <w:rPr>
          <w:rFonts w:ascii="Arial" w:eastAsia="Times New Roman" w:hAnsi="Arial" w:cs="Arial"/>
          <w:b/>
          <w:bCs/>
          <w:lang w:val="en" w:eastAsia="en-GB"/>
        </w:rPr>
      </w:pPr>
      <w:r w:rsidRPr="001D3DC3">
        <w:rPr>
          <w:rFonts w:ascii="Arial" w:eastAsia="Times New Roman" w:hAnsi="Arial" w:cs="Arial"/>
          <w:b/>
          <w:bCs/>
          <w:lang w:val="en" w:eastAsia="en-GB"/>
        </w:rPr>
        <w:t>Manchester Midnight Walk 201</w:t>
      </w:r>
      <w:r w:rsidR="006520CB">
        <w:rPr>
          <w:rFonts w:ascii="Arial" w:eastAsia="Times New Roman" w:hAnsi="Arial" w:cs="Arial"/>
          <w:b/>
          <w:bCs/>
          <w:lang w:val="en" w:eastAsia="en-GB"/>
        </w:rPr>
        <w:t>8</w:t>
      </w:r>
      <w:r w:rsidRPr="001D3DC3">
        <w:rPr>
          <w:rFonts w:ascii="Arial" w:eastAsia="Times New Roman" w:hAnsi="Arial" w:cs="Arial"/>
          <w:b/>
          <w:bCs/>
          <w:lang w:val="en" w:eastAsia="en-GB"/>
        </w:rPr>
        <w:t xml:space="preserve"> – Terms and Conditions of Entry</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Once accepted, your place cannot be transferred to any other person. If you cannot attend the walk, you must inform St Ann’s Hospice as soon as possible; you cannot give your place to any other person.</w:t>
      </w:r>
    </w:p>
    <w:p w:rsidR="001D3DC3" w:rsidRPr="0019703B" w:rsidRDefault="00C372C6"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Pr>
          <w:rFonts w:ascii="Arial" w:eastAsia="Times New Roman" w:hAnsi="Arial" w:cs="Arial"/>
          <w:lang w:val="en" w:eastAsia="en-GB"/>
        </w:rPr>
        <w:t xml:space="preserve">You need to complete the back of your walker’s number and </w:t>
      </w:r>
      <w:r w:rsidR="001D3DC3" w:rsidRPr="0019703B">
        <w:rPr>
          <w:rFonts w:ascii="Arial" w:eastAsia="Times New Roman" w:hAnsi="Arial" w:cs="Arial"/>
          <w:lang w:val="en" w:eastAsia="en-GB"/>
        </w:rPr>
        <w:t>provide an emergency contact name and telephone number of someone who will be available on the night of the event. This should not be someone participating in the walk.</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Fees: The special early bird registration fee is £15 per adult fo</w:t>
      </w:r>
      <w:r w:rsidR="006520CB">
        <w:rPr>
          <w:rFonts w:ascii="Arial" w:eastAsia="Times New Roman" w:hAnsi="Arial" w:cs="Arial"/>
          <w:lang w:val="en" w:eastAsia="en-GB"/>
        </w:rPr>
        <w:t>r all entries received before 28</w:t>
      </w:r>
      <w:r w:rsidR="006520CB" w:rsidRPr="006520CB">
        <w:rPr>
          <w:rFonts w:ascii="Arial" w:eastAsia="Times New Roman" w:hAnsi="Arial" w:cs="Arial"/>
          <w:vertAlign w:val="superscript"/>
          <w:lang w:val="en" w:eastAsia="en-GB"/>
        </w:rPr>
        <w:t>th</w:t>
      </w:r>
      <w:r w:rsidR="006520CB">
        <w:rPr>
          <w:rFonts w:ascii="Arial" w:eastAsia="Times New Roman" w:hAnsi="Arial" w:cs="Arial"/>
          <w:lang w:val="en" w:eastAsia="en-GB"/>
        </w:rPr>
        <w:t xml:space="preserve"> February 2018</w:t>
      </w:r>
      <w:r w:rsidRPr="0019703B">
        <w:rPr>
          <w:rFonts w:ascii="Arial" w:eastAsia="Times New Roman" w:hAnsi="Arial" w:cs="Arial"/>
          <w:lang w:val="en" w:eastAsia="en-GB"/>
        </w:rPr>
        <w:t xml:space="preserve"> and is non-refundable. The registration fee for any entries received after that date is £20 per adult and is non-refundable.</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The registration fee for an adult who has taken part in the walk before is £15 and is non-refundable.</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The registration fee for anyone aged between 11 and 17 years old (inclusive) is £10 and is non-refundable. All walkers between the age of 11 and 17 must be accompanied by an adult on the night, who also needs to be registered. Walkers under the age of 11 are not permitted to take part in this event.</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We will register a limited number of participants on the night, but please note this will be charged at a higher entry fee of £30.</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Payment: Please make cheques payable to St Ann’s Hospice. Each cheque should have the name(s) of the walkers written on the back. Please do not send cash through the post.</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Disabled entrants are welcome to take part although due to the nature of the event we ask you to contact us prior to completing the form as some people with disabilities may not find the route suitable. If a disabled entrant requires assistance from another person, this person must also enter as an individual. Only guide dogs are accepted – no other pets or animals are permitted.</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The Manchester Midnight Walk is not a race. No walkers are allowed to run or jog and no walker must pass the nominated walk leaders.</w:t>
      </w:r>
    </w:p>
    <w:p w:rsidR="001D3DC3" w:rsidRPr="0019703B" w:rsidRDefault="00C372C6"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Pr>
          <w:rFonts w:ascii="Arial" w:eastAsia="Times New Roman" w:hAnsi="Arial" w:cs="Arial"/>
          <w:lang w:val="en" w:eastAsia="en-GB"/>
        </w:rPr>
        <w:t>The doors opens at 9pm and close</w:t>
      </w:r>
      <w:r w:rsidR="001D3DC3" w:rsidRPr="0019703B">
        <w:rPr>
          <w:rFonts w:ascii="Arial" w:eastAsia="Times New Roman" w:hAnsi="Arial" w:cs="Arial"/>
          <w:lang w:val="en" w:eastAsia="en-GB"/>
        </w:rPr>
        <w:t xml:space="preserve"> at 11.30pm. The first wave of walkers wil</w:t>
      </w:r>
      <w:r>
        <w:rPr>
          <w:rFonts w:ascii="Arial" w:eastAsia="Times New Roman" w:hAnsi="Arial" w:cs="Arial"/>
          <w:lang w:val="en" w:eastAsia="en-GB"/>
        </w:rPr>
        <w:t>l leave the venue at midnight. </w:t>
      </w:r>
      <w:r w:rsidR="001D3DC3" w:rsidRPr="0019703B">
        <w:rPr>
          <w:rFonts w:ascii="Arial" w:eastAsia="Times New Roman" w:hAnsi="Arial" w:cs="Arial"/>
          <w:lang w:val="en" w:eastAsia="en-GB"/>
        </w:rPr>
        <w:t>Participants who arrive after 11.30pm will not be permitted to participate.</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All participants walk at their own risk. In no event shall St Ann’s Hospice be liable for any injuries, loss or damages whatsoever including indirect, punitive, special, incidental or consequential losses connected with any aspect of this walk.</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You are not permitted to use any of the sponsorship money that you raise in relation to the Manchester Midnight Walk to pay for your expenses. If you do not pass all the money that you raise to St Ann’s Hospice, you may be committing a criminal offence.</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By signing the entry form you agree to follow the reasonable directions of St Ann’s Hospice and abide by the rules and conditions of entry for the Manchester Midnight Walk.</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There will be professional photographers and a film crew at this event. If you do not wish to have your photograph taken, or be seen on film you must identify yourself to the photographer/film team. The film and photographs of the event may be used in future St Ann’s Hospice publications, online and in the media, and to help publicise future Manchester Midnight Walks.</w:t>
      </w:r>
    </w:p>
    <w:p w:rsidR="001D3DC3" w:rsidRPr="0019703B" w:rsidRDefault="001D3DC3" w:rsidP="0019703B">
      <w:pPr>
        <w:numPr>
          <w:ilvl w:val="0"/>
          <w:numId w:val="1"/>
        </w:numPr>
        <w:spacing w:before="100" w:beforeAutospacing="1" w:after="100" w:afterAutospacing="1" w:line="276" w:lineRule="auto"/>
        <w:ind w:left="300"/>
        <w:jc w:val="both"/>
        <w:rPr>
          <w:rFonts w:ascii="Arial" w:eastAsia="Times New Roman" w:hAnsi="Arial" w:cs="Arial"/>
          <w:lang w:val="en" w:eastAsia="en-GB"/>
        </w:rPr>
      </w:pPr>
      <w:r w:rsidRPr="0019703B">
        <w:rPr>
          <w:rFonts w:ascii="Arial" w:eastAsia="Times New Roman" w:hAnsi="Arial" w:cs="Arial"/>
          <w:lang w:val="en" w:eastAsia="en-GB"/>
        </w:rPr>
        <w:t>St Ann’s Hospice reserves the right to cancel this event at any time if necessary due to unforeseen circums</w:t>
      </w:r>
      <w:bookmarkStart w:id="0" w:name="_GoBack"/>
      <w:bookmarkEnd w:id="0"/>
      <w:r w:rsidRPr="0019703B">
        <w:rPr>
          <w:rFonts w:ascii="Arial" w:eastAsia="Times New Roman" w:hAnsi="Arial" w:cs="Arial"/>
          <w:lang w:val="en" w:eastAsia="en-GB"/>
        </w:rPr>
        <w:t>tances.</w:t>
      </w:r>
    </w:p>
    <w:sectPr w:rsidR="001D3DC3" w:rsidRPr="001970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31BAD"/>
    <w:multiLevelType w:val="multilevel"/>
    <w:tmpl w:val="FB66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3"/>
    <w:rsid w:val="001213FE"/>
    <w:rsid w:val="0019703B"/>
    <w:rsid w:val="001D3DC3"/>
    <w:rsid w:val="006520CB"/>
    <w:rsid w:val="00803E19"/>
    <w:rsid w:val="00C37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37C99-0EC1-4ABE-83F1-D83092EF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07306">
      <w:bodyDiv w:val="1"/>
      <w:marLeft w:val="0"/>
      <w:marRight w:val="0"/>
      <w:marTop w:val="0"/>
      <w:marBottom w:val="0"/>
      <w:divBdr>
        <w:top w:val="none" w:sz="0" w:space="0" w:color="auto"/>
        <w:left w:val="none" w:sz="0" w:space="0" w:color="auto"/>
        <w:bottom w:val="none" w:sz="0" w:space="0" w:color="auto"/>
        <w:right w:val="none" w:sz="0" w:space="0" w:color="auto"/>
      </w:divBdr>
      <w:divsChild>
        <w:div w:id="1121538092">
          <w:marLeft w:val="0"/>
          <w:marRight w:val="0"/>
          <w:marTop w:val="0"/>
          <w:marBottom w:val="0"/>
          <w:divBdr>
            <w:top w:val="single" w:sz="48" w:space="0" w:color="FFFFFF"/>
            <w:left w:val="none" w:sz="0" w:space="0" w:color="auto"/>
            <w:bottom w:val="none" w:sz="0" w:space="0" w:color="auto"/>
            <w:right w:val="none" w:sz="0" w:space="0" w:color="auto"/>
          </w:divBdr>
          <w:divsChild>
            <w:div w:id="1367560042">
              <w:marLeft w:val="0"/>
              <w:marRight w:val="0"/>
              <w:marTop w:val="0"/>
              <w:marBottom w:val="0"/>
              <w:divBdr>
                <w:top w:val="none" w:sz="0" w:space="0" w:color="auto"/>
                <w:left w:val="none" w:sz="0" w:space="0" w:color="auto"/>
                <w:bottom w:val="none" w:sz="0" w:space="0" w:color="auto"/>
                <w:right w:val="none" w:sz="0" w:space="0" w:color="auto"/>
              </w:divBdr>
              <w:divsChild>
                <w:div w:id="1491092970">
                  <w:marLeft w:val="0"/>
                  <w:marRight w:val="0"/>
                  <w:marTop w:val="0"/>
                  <w:marBottom w:val="0"/>
                  <w:divBdr>
                    <w:top w:val="none" w:sz="0" w:space="0" w:color="auto"/>
                    <w:left w:val="none" w:sz="0" w:space="0" w:color="auto"/>
                    <w:bottom w:val="none" w:sz="0" w:space="0" w:color="auto"/>
                    <w:right w:val="none" w:sz="0" w:space="0" w:color="auto"/>
                  </w:divBdr>
                  <w:divsChild>
                    <w:div w:id="17137978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E0E26BA6</Template>
  <TotalTime>6</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Murphy</dc:creator>
  <cp:keywords/>
  <dc:description/>
  <cp:lastModifiedBy>Francesca Wilson</cp:lastModifiedBy>
  <cp:revision>4</cp:revision>
  <cp:lastPrinted>2016-03-14T16:32:00Z</cp:lastPrinted>
  <dcterms:created xsi:type="dcterms:W3CDTF">2017-01-16T14:42:00Z</dcterms:created>
  <dcterms:modified xsi:type="dcterms:W3CDTF">2017-12-11T16:54:00Z</dcterms:modified>
</cp:coreProperties>
</file>