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C570" w14:textId="77777777" w:rsidR="00346E74" w:rsidRPr="00346E74" w:rsidRDefault="00346E74" w:rsidP="00346E74">
      <w:pPr>
        <w:pStyle w:val="NormalWeb"/>
        <w:rPr>
          <w:rFonts w:asciiTheme="minorHAnsi" w:hAnsiTheme="minorHAnsi" w:cstheme="minorHAnsi"/>
        </w:rPr>
      </w:pPr>
      <w:r w:rsidRPr="00346E74">
        <w:rPr>
          <w:rStyle w:val="Strong"/>
          <w:rFonts w:asciiTheme="minorHAnsi" w:hAnsiTheme="minorHAnsi" w:cstheme="minorHAnsi"/>
        </w:rPr>
        <w:t>Terms and Conditions for External Course Sales – St Ann’s Hospice</w:t>
      </w:r>
    </w:p>
    <w:p w14:paraId="76EE376B" w14:textId="77777777" w:rsidR="00346E74" w:rsidRPr="00346E74" w:rsidRDefault="00346E74" w:rsidP="00346E74">
      <w:pPr>
        <w:pStyle w:val="NormalWeb"/>
        <w:rPr>
          <w:rFonts w:asciiTheme="minorHAnsi" w:hAnsiTheme="minorHAnsi" w:cstheme="minorHAnsi"/>
        </w:rPr>
      </w:pPr>
      <w:r w:rsidRPr="00346E74">
        <w:rPr>
          <w:rStyle w:val="Strong"/>
          <w:rFonts w:asciiTheme="minorHAnsi" w:hAnsiTheme="minorHAnsi" w:cstheme="minorHAnsi"/>
        </w:rPr>
        <w:t>1. Introduction</w:t>
      </w:r>
      <w:r w:rsidRPr="00346E74">
        <w:rPr>
          <w:rFonts w:asciiTheme="minorHAnsi" w:hAnsiTheme="minorHAnsi" w:cstheme="minorHAnsi"/>
        </w:rPr>
        <w:t xml:space="preserve"> These Terms and Conditions outline the agreement between St Ann’s Hospice (“we”, “our”, “us”) and individuals or organisations (“you”, “your”) purchasing St Ann’s Hospice training courses. By booking a course, you agree to these terms.</w:t>
      </w:r>
    </w:p>
    <w:p w14:paraId="2BD10CFE" w14:textId="77777777" w:rsidR="00346E74" w:rsidRPr="00346E74" w:rsidRDefault="00346E74" w:rsidP="00346E74">
      <w:pPr>
        <w:pStyle w:val="NormalWeb"/>
        <w:rPr>
          <w:rFonts w:asciiTheme="minorHAnsi" w:hAnsiTheme="minorHAnsi" w:cstheme="minorHAnsi"/>
        </w:rPr>
      </w:pPr>
      <w:r w:rsidRPr="00346E74">
        <w:rPr>
          <w:rStyle w:val="Strong"/>
          <w:rFonts w:asciiTheme="minorHAnsi" w:hAnsiTheme="minorHAnsi" w:cstheme="minorHAnsi"/>
        </w:rPr>
        <w:t>2. Course Booking and Payment</w:t>
      </w:r>
    </w:p>
    <w:p w14:paraId="0DEC2F56" w14:textId="35297460" w:rsidR="00346E74" w:rsidRPr="00346E74" w:rsidRDefault="00346E74" w:rsidP="00346E74">
      <w:pPr>
        <w:pStyle w:val="NormalWeb"/>
        <w:numPr>
          <w:ilvl w:val="0"/>
          <w:numId w:val="1"/>
        </w:numPr>
        <w:rPr>
          <w:rFonts w:asciiTheme="minorHAnsi" w:hAnsiTheme="minorHAnsi" w:cstheme="minorHAnsi"/>
        </w:rPr>
      </w:pPr>
      <w:r w:rsidRPr="00346E74">
        <w:rPr>
          <w:rFonts w:asciiTheme="minorHAnsi" w:hAnsiTheme="minorHAnsi" w:cstheme="minorHAnsi"/>
        </w:rPr>
        <w:t>Upon booking a course,</w:t>
      </w:r>
      <w:r w:rsidR="00211AA4">
        <w:rPr>
          <w:rFonts w:asciiTheme="minorHAnsi" w:hAnsiTheme="minorHAnsi" w:cstheme="minorHAnsi"/>
        </w:rPr>
        <w:t xml:space="preserve"> we can either issue you an invoice, or provide you with a link to pay by card.</w:t>
      </w:r>
      <w:r w:rsidRPr="00346E74">
        <w:rPr>
          <w:rFonts w:asciiTheme="minorHAnsi" w:hAnsiTheme="minorHAnsi" w:cstheme="minorHAnsi"/>
        </w:rPr>
        <w:t xml:space="preserve"> </w:t>
      </w:r>
      <w:r w:rsidR="00211AA4">
        <w:rPr>
          <w:rFonts w:asciiTheme="minorHAnsi" w:hAnsiTheme="minorHAnsi" w:cstheme="minorHAnsi"/>
        </w:rPr>
        <w:t xml:space="preserve">If you require an invoice the Education team will advise what information they need. </w:t>
      </w:r>
      <w:bookmarkStart w:id="0" w:name="_GoBack"/>
      <w:bookmarkEnd w:id="0"/>
    </w:p>
    <w:p w14:paraId="38E0BF86" w14:textId="6FF99DA9" w:rsidR="00346E74" w:rsidRPr="00346E74" w:rsidRDefault="00346E74" w:rsidP="00346E74">
      <w:pPr>
        <w:pStyle w:val="NormalWeb"/>
        <w:numPr>
          <w:ilvl w:val="0"/>
          <w:numId w:val="1"/>
        </w:numPr>
        <w:rPr>
          <w:rFonts w:asciiTheme="minorHAnsi" w:hAnsiTheme="minorHAnsi" w:cstheme="minorHAnsi"/>
        </w:rPr>
      </w:pPr>
      <w:r w:rsidRPr="00346E74">
        <w:rPr>
          <w:rFonts w:asciiTheme="minorHAnsi" w:hAnsiTheme="minorHAnsi" w:cstheme="minorHAnsi"/>
        </w:rPr>
        <w:t xml:space="preserve">Payment can </w:t>
      </w:r>
      <w:r w:rsidR="00211AA4">
        <w:rPr>
          <w:rFonts w:asciiTheme="minorHAnsi" w:hAnsiTheme="minorHAnsi" w:cstheme="minorHAnsi"/>
        </w:rPr>
        <w:t xml:space="preserve">also </w:t>
      </w:r>
      <w:r w:rsidRPr="00346E74">
        <w:rPr>
          <w:rFonts w:asciiTheme="minorHAnsi" w:hAnsiTheme="minorHAnsi" w:cstheme="minorHAnsi"/>
        </w:rPr>
        <w:t>be made via BACs transfer, quoting the invoice number for reference.</w:t>
      </w:r>
    </w:p>
    <w:p w14:paraId="3C86FE1A" w14:textId="0E2ABD62" w:rsidR="003021D2" w:rsidRPr="003021D2" w:rsidRDefault="003021D2" w:rsidP="00BD7DB9">
      <w:pPr>
        <w:pStyle w:val="NormalWeb"/>
        <w:numPr>
          <w:ilvl w:val="0"/>
          <w:numId w:val="1"/>
        </w:numPr>
        <w:rPr>
          <w:rFonts w:asciiTheme="minorHAnsi" w:hAnsiTheme="minorHAnsi" w:cstheme="minorHAnsi"/>
        </w:rPr>
      </w:pPr>
      <w:r w:rsidRPr="003021D2">
        <w:rPr>
          <w:rFonts w:asciiTheme="minorHAnsi" w:hAnsiTheme="minorHAnsi" w:cstheme="minorHAnsi"/>
        </w:rPr>
        <w:t xml:space="preserve">Your place on training is only secured on receipt of payment. </w:t>
      </w:r>
    </w:p>
    <w:p w14:paraId="6DD90486" w14:textId="77777777" w:rsidR="00346E74" w:rsidRPr="00346E74" w:rsidRDefault="00346E74" w:rsidP="00346E74">
      <w:pPr>
        <w:pStyle w:val="NormalWeb"/>
        <w:rPr>
          <w:rFonts w:asciiTheme="minorHAnsi" w:hAnsiTheme="minorHAnsi" w:cstheme="minorHAnsi"/>
        </w:rPr>
      </w:pPr>
      <w:r w:rsidRPr="00346E74">
        <w:rPr>
          <w:rStyle w:val="Strong"/>
          <w:rFonts w:asciiTheme="minorHAnsi" w:hAnsiTheme="minorHAnsi" w:cstheme="minorHAnsi"/>
        </w:rPr>
        <w:t>3. Cancellation and Refund Policy</w:t>
      </w:r>
    </w:p>
    <w:p w14:paraId="398F7733" w14:textId="77777777" w:rsidR="00346E74" w:rsidRPr="00346E74" w:rsidRDefault="00346E74" w:rsidP="00346E74">
      <w:pPr>
        <w:pStyle w:val="NormalWeb"/>
        <w:numPr>
          <w:ilvl w:val="0"/>
          <w:numId w:val="2"/>
        </w:numPr>
        <w:rPr>
          <w:rFonts w:asciiTheme="minorHAnsi" w:hAnsiTheme="minorHAnsi" w:cstheme="minorHAnsi"/>
        </w:rPr>
      </w:pPr>
      <w:r w:rsidRPr="00346E74">
        <w:rPr>
          <w:rFonts w:asciiTheme="minorHAnsi" w:hAnsiTheme="minorHAnsi" w:cstheme="minorHAnsi"/>
        </w:rPr>
        <w:t xml:space="preserve">Cancellations made more than 30 days before the course start date are eligible for a full refund. </w:t>
      </w:r>
    </w:p>
    <w:p w14:paraId="4FDCB65E" w14:textId="77777777" w:rsidR="00346E74" w:rsidRPr="00346E74" w:rsidRDefault="00346E74" w:rsidP="00346E74">
      <w:pPr>
        <w:pStyle w:val="NormalWeb"/>
        <w:numPr>
          <w:ilvl w:val="0"/>
          <w:numId w:val="2"/>
        </w:numPr>
        <w:rPr>
          <w:rFonts w:asciiTheme="minorHAnsi" w:hAnsiTheme="minorHAnsi" w:cstheme="minorHAnsi"/>
        </w:rPr>
      </w:pPr>
      <w:r w:rsidRPr="00346E74">
        <w:rPr>
          <w:rFonts w:asciiTheme="minorHAnsi" w:hAnsiTheme="minorHAnsi" w:cstheme="minorHAnsi"/>
        </w:rPr>
        <w:t xml:space="preserve">If a delegate cannot attend training either on the day, or within 30 days of the course start date and a refund is therefore not possible, due to unforeseen circumstances, another delegate from your organisation may be sent in their place as long as their job role is similar enough that the training is still appropriately pitched. Please notify us as soon as you’re aware of this. </w:t>
      </w:r>
    </w:p>
    <w:p w14:paraId="614D21FE" w14:textId="77777777" w:rsidR="00346E74" w:rsidRPr="00346E74" w:rsidRDefault="00346E74" w:rsidP="00346E74">
      <w:pPr>
        <w:pStyle w:val="NormalWeb"/>
        <w:numPr>
          <w:ilvl w:val="0"/>
          <w:numId w:val="2"/>
        </w:numPr>
        <w:rPr>
          <w:rFonts w:asciiTheme="minorHAnsi" w:hAnsiTheme="minorHAnsi" w:cstheme="minorHAnsi"/>
        </w:rPr>
      </w:pPr>
      <w:r w:rsidRPr="00346E74">
        <w:rPr>
          <w:rFonts w:asciiTheme="minorHAnsi" w:hAnsiTheme="minorHAnsi" w:cstheme="minorHAnsi"/>
        </w:rPr>
        <w:t>Cancellations made within 30 days of the course start date are not eligible for a refund.</w:t>
      </w:r>
    </w:p>
    <w:p w14:paraId="671DF20D" w14:textId="77777777" w:rsidR="00346E74" w:rsidRPr="00346E74" w:rsidRDefault="00346E74" w:rsidP="00346E74">
      <w:pPr>
        <w:pStyle w:val="NormalWeb"/>
        <w:numPr>
          <w:ilvl w:val="0"/>
          <w:numId w:val="2"/>
        </w:numPr>
        <w:rPr>
          <w:rFonts w:asciiTheme="minorHAnsi" w:hAnsiTheme="minorHAnsi" w:cstheme="minorHAnsi"/>
        </w:rPr>
      </w:pPr>
      <w:r w:rsidRPr="00346E74">
        <w:rPr>
          <w:rFonts w:asciiTheme="minorHAnsi" w:hAnsiTheme="minorHAnsi" w:cstheme="minorHAnsi"/>
        </w:rPr>
        <w:t xml:space="preserve">Where training is operated over more than 1 day, the above terms apply to day 1 of training. </w:t>
      </w:r>
    </w:p>
    <w:p w14:paraId="02DBC254" w14:textId="77777777" w:rsidR="00346E74" w:rsidRPr="00346E74" w:rsidRDefault="00346E74" w:rsidP="00346E74">
      <w:pPr>
        <w:pStyle w:val="NormalWeb"/>
        <w:numPr>
          <w:ilvl w:val="0"/>
          <w:numId w:val="2"/>
        </w:numPr>
        <w:rPr>
          <w:rFonts w:asciiTheme="minorHAnsi" w:hAnsiTheme="minorHAnsi" w:cstheme="minorHAnsi"/>
        </w:rPr>
      </w:pPr>
      <w:r w:rsidRPr="00346E74">
        <w:rPr>
          <w:rFonts w:asciiTheme="minorHAnsi" w:hAnsiTheme="minorHAnsi" w:cstheme="minorHAnsi"/>
        </w:rPr>
        <w:t xml:space="preserve">Where training is operated over more than 1 day, a part refund is not available for missing parts/ all of this training. </w:t>
      </w:r>
    </w:p>
    <w:p w14:paraId="43BACFAE" w14:textId="620AF0FF" w:rsidR="00346E74" w:rsidRDefault="00346E74" w:rsidP="00346E74">
      <w:pPr>
        <w:pStyle w:val="NormalWeb"/>
        <w:numPr>
          <w:ilvl w:val="0"/>
          <w:numId w:val="2"/>
        </w:numPr>
        <w:rPr>
          <w:rFonts w:asciiTheme="minorHAnsi" w:hAnsiTheme="minorHAnsi" w:cstheme="minorHAnsi"/>
        </w:rPr>
      </w:pPr>
      <w:r w:rsidRPr="00346E74">
        <w:rPr>
          <w:rFonts w:asciiTheme="minorHAnsi" w:hAnsiTheme="minorHAnsi" w:cstheme="minorHAnsi"/>
        </w:rPr>
        <w:t xml:space="preserve">If we cancel the course, we will offer you an alternative course date and/ or a full refund. </w:t>
      </w:r>
    </w:p>
    <w:p w14:paraId="58CC5B00" w14:textId="5D209839" w:rsidR="00C64449" w:rsidRPr="0034328F" w:rsidRDefault="0034328F" w:rsidP="00C64449">
      <w:pPr>
        <w:pStyle w:val="NormalWeb"/>
        <w:rPr>
          <w:rFonts w:ascii="Calibri" w:hAnsi="Calibri" w:cs="Calibri"/>
        </w:rPr>
      </w:pPr>
      <w:r w:rsidRPr="0034328F">
        <w:rPr>
          <w:rFonts w:ascii="Calibri" w:hAnsi="Calibri" w:cs="Calibri"/>
          <w:b/>
        </w:rPr>
        <w:t>4</w:t>
      </w:r>
      <w:r>
        <w:rPr>
          <w:rFonts w:ascii="Calibri" w:hAnsi="Calibri" w:cs="Calibri"/>
        </w:rPr>
        <w:t xml:space="preserve">. </w:t>
      </w:r>
      <w:r w:rsidR="00C64449" w:rsidRPr="0034328F">
        <w:rPr>
          <w:rFonts w:ascii="Calibri" w:hAnsi="Calibri" w:cs="Calibri"/>
          <w:b/>
        </w:rPr>
        <w:t>Accessibility and Reasonable Adjustments</w:t>
      </w:r>
    </w:p>
    <w:p w14:paraId="6106A569" w14:textId="19BEE9F4" w:rsidR="00C64449" w:rsidRPr="0034328F" w:rsidRDefault="0034328F" w:rsidP="0034328F">
      <w:pPr>
        <w:pStyle w:val="NormalWeb"/>
        <w:numPr>
          <w:ilvl w:val="0"/>
          <w:numId w:val="8"/>
        </w:numPr>
        <w:rPr>
          <w:rFonts w:ascii="Calibri" w:hAnsi="Calibri" w:cs="Calibri"/>
        </w:rPr>
      </w:pPr>
      <w:r w:rsidRPr="0034328F">
        <w:rPr>
          <w:rStyle w:val="Strong"/>
          <w:rFonts w:ascii="Calibri" w:hAnsi="Calibri" w:cs="Calibri"/>
        </w:rPr>
        <w:t xml:space="preserve">Commitment to Accessibility: </w:t>
      </w:r>
      <w:r w:rsidRPr="0034328F">
        <w:rPr>
          <w:rFonts w:ascii="Calibri" w:hAnsi="Calibri" w:cs="Calibri"/>
        </w:rPr>
        <w:t>We are committed to ensuring that our training programs are accessible to all participants, regardless of disability or individual needs.</w:t>
      </w:r>
    </w:p>
    <w:p w14:paraId="4C21E538" w14:textId="221736DF" w:rsidR="0034328F" w:rsidRPr="0034328F" w:rsidRDefault="0034328F" w:rsidP="0034328F">
      <w:pPr>
        <w:pStyle w:val="NormalWeb"/>
        <w:numPr>
          <w:ilvl w:val="0"/>
          <w:numId w:val="8"/>
        </w:numPr>
        <w:rPr>
          <w:rFonts w:ascii="Calibri" w:hAnsi="Calibri" w:cs="Calibri"/>
        </w:rPr>
      </w:pPr>
      <w:r w:rsidRPr="0034328F">
        <w:rPr>
          <w:rStyle w:val="Strong"/>
          <w:rFonts w:ascii="Calibri" w:hAnsi="Calibri" w:cs="Calibri"/>
        </w:rPr>
        <w:t xml:space="preserve">Requesting Reasonable Adjustments: </w:t>
      </w:r>
      <w:r w:rsidRPr="0034328F">
        <w:rPr>
          <w:rFonts w:ascii="Calibri" w:hAnsi="Calibri" w:cs="Calibri"/>
        </w:rPr>
        <w:t>If you require reasonable adjustments to support your participation in training, please notify us when booking. We will make every effort to accommodate your needs, subject to feasibility and available resources.</w:t>
      </w:r>
    </w:p>
    <w:p w14:paraId="6FA0D297" w14:textId="6793E2E6" w:rsidR="0034328F" w:rsidRPr="0034328F" w:rsidRDefault="0034328F" w:rsidP="0034328F">
      <w:pPr>
        <w:pStyle w:val="NormalWeb"/>
        <w:numPr>
          <w:ilvl w:val="0"/>
          <w:numId w:val="8"/>
        </w:numPr>
        <w:rPr>
          <w:rFonts w:ascii="Calibri" w:hAnsi="Calibri" w:cs="Calibri"/>
        </w:rPr>
      </w:pPr>
      <w:r w:rsidRPr="0034328F">
        <w:rPr>
          <w:rFonts w:ascii="Calibri" w:hAnsi="Calibri" w:cs="Calibri"/>
          <w:b/>
        </w:rPr>
        <w:t>Confidentiality</w:t>
      </w:r>
      <w:r w:rsidRPr="0034328F">
        <w:rPr>
          <w:rFonts w:ascii="Calibri" w:hAnsi="Calibri" w:cs="Calibri"/>
        </w:rPr>
        <w:t>: Any information provided regarding accessibility requirements will be treated confidentially and shared only with relevant personnel to facilitate appropriate support.</w:t>
      </w:r>
    </w:p>
    <w:p w14:paraId="70BE24C5" w14:textId="3848F91B" w:rsidR="00346E74" w:rsidRPr="00346E74" w:rsidRDefault="0034328F" w:rsidP="00346E74">
      <w:pPr>
        <w:pStyle w:val="NormalWeb"/>
        <w:rPr>
          <w:rFonts w:asciiTheme="minorHAnsi" w:hAnsiTheme="minorHAnsi" w:cstheme="minorHAnsi"/>
        </w:rPr>
      </w:pPr>
      <w:r>
        <w:rPr>
          <w:rStyle w:val="Strong"/>
          <w:rFonts w:asciiTheme="minorHAnsi" w:hAnsiTheme="minorHAnsi" w:cstheme="minorHAnsi"/>
        </w:rPr>
        <w:t>5</w:t>
      </w:r>
      <w:r w:rsidR="00346E74" w:rsidRPr="00346E74">
        <w:rPr>
          <w:rStyle w:val="Strong"/>
          <w:rFonts w:asciiTheme="minorHAnsi" w:hAnsiTheme="minorHAnsi" w:cstheme="minorHAnsi"/>
        </w:rPr>
        <w:t>. Complaints Process</w:t>
      </w:r>
    </w:p>
    <w:p w14:paraId="49959340" w14:textId="77777777" w:rsidR="00346E74" w:rsidRPr="00346E74" w:rsidRDefault="00346E74" w:rsidP="00346E74">
      <w:pPr>
        <w:pStyle w:val="NormalWeb"/>
        <w:numPr>
          <w:ilvl w:val="0"/>
          <w:numId w:val="3"/>
        </w:numPr>
        <w:rPr>
          <w:rFonts w:asciiTheme="minorHAnsi" w:hAnsiTheme="minorHAnsi" w:cstheme="minorHAnsi"/>
        </w:rPr>
      </w:pPr>
      <w:r w:rsidRPr="00346E74">
        <w:rPr>
          <w:rFonts w:asciiTheme="minorHAnsi" w:hAnsiTheme="minorHAnsi" w:cstheme="minorHAnsi"/>
        </w:rPr>
        <w:lastRenderedPageBreak/>
        <w:t xml:space="preserve">If you have a complaint, please speak to the Education and Development Manager as the first point of contact. </w:t>
      </w:r>
    </w:p>
    <w:p w14:paraId="27DDBD10" w14:textId="77777777" w:rsidR="00346E74" w:rsidRPr="00346E74" w:rsidRDefault="00346E74" w:rsidP="00346E74">
      <w:pPr>
        <w:pStyle w:val="NormalWeb"/>
        <w:numPr>
          <w:ilvl w:val="0"/>
          <w:numId w:val="3"/>
        </w:numPr>
        <w:rPr>
          <w:rFonts w:asciiTheme="minorHAnsi" w:hAnsiTheme="minorHAnsi" w:cstheme="minorHAnsi"/>
        </w:rPr>
      </w:pPr>
      <w:r w:rsidRPr="00346E74">
        <w:rPr>
          <w:rFonts w:asciiTheme="minorHAnsi" w:hAnsiTheme="minorHAnsi" w:cstheme="minorHAnsi"/>
        </w:rPr>
        <w:t>We will aim to acknowledge complaints within five working days and provide a response within 20 working days.</w:t>
      </w:r>
    </w:p>
    <w:p w14:paraId="00AAE2D0" w14:textId="49BDCB9B" w:rsidR="00346E74" w:rsidRPr="00346E74" w:rsidRDefault="0034328F" w:rsidP="00346E74">
      <w:pPr>
        <w:pStyle w:val="NormalWeb"/>
        <w:rPr>
          <w:rFonts w:asciiTheme="minorHAnsi" w:hAnsiTheme="minorHAnsi" w:cstheme="minorHAnsi"/>
        </w:rPr>
      </w:pPr>
      <w:r>
        <w:rPr>
          <w:rStyle w:val="Strong"/>
          <w:rFonts w:asciiTheme="minorHAnsi" w:hAnsiTheme="minorHAnsi" w:cstheme="minorHAnsi"/>
        </w:rPr>
        <w:t>6</w:t>
      </w:r>
      <w:r w:rsidR="00346E74" w:rsidRPr="00346E74">
        <w:rPr>
          <w:rStyle w:val="Strong"/>
          <w:rFonts w:asciiTheme="minorHAnsi" w:hAnsiTheme="minorHAnsi" w:cstheme="minorHAnsi"/>
        </w:rPr>
        <w:t>. Intellectual Property</w:t>
      </w:r>
    </w:p>
    <w:p w14:paraId="36CBEA6E" w14:textId="77777777" w:rsidR="00346E74" w:rsidRPr="00346E74" w:rsidRDefault="00346E74" w:rsidP="00346E74">
      <w:pPr>
        <w:pStyle w:val="NormalWeb"/>
        <w:numPr>
          <w:ilvl w:val="0"/>
          <w:numId w:val="4"/>
        </w:numPr>
        <w:rPr>
          <w:rFonts w:asciiTheme="minorHAnsi" w:hAnsiTheme="minorHAnsi" w:cstheme="minorHAnsi"/>
        </w:rPr>
      </w:pPr>
      <w:r w:rsidRPr="00346E74">
        <w:rPr>
          <w:rFonts w:asciiTheme="minorHAnsi" w:hAnsiTheme="minorHAnsi" w:cstheme="minorHAnsi"/>
        </w:rPr>
        <w:t>All course content delivered by St Ann’s Hospice staff remains the intellectual property of St Ann’s Hospice.</w:t>
      </w:r>
    </w:p>
    <w:p w14:paraId="47ED3F86" w14:textId="77777777" w:rsidR="00346E74" w:rsidRPr="00346E74" w:rsidRDefault="00346E74" w:rsidP="00346E74">
      <w:pPr>
        <w:pStyle w:val="NormalWeb"/>
        <w:numPr>
          <w:ilvl w:val="0"/>
          <w:numId w:val="4"/>
        </w:numPr>
        <w:rPr>
          <w:rFonts w:asciiTheme="minorHAnsi" w:hAnsiTheme="minorHAnsi" w:cstheme="minorHAnsi"/>
        </w:rPr>
      </w:pPr>
      <w:r w:rsidRPr="00346E74">
        <w:rPr>
          <w:rFonts w:asciiTheme="minorHAnsi" w:hAnsiTheme="minorHAnsi" w:cstheme="minorHAnsi"/>
        </w:rPr>
        <w:t>External trainers providing courses on behalf of St Ann’s Hospice retain responsibility for the intellectual property of their own materials.</w:t>
      </w:r>
    </w:p>
    <w:p w14:paraId="73AADA82" w14:textId="77777777" w:rsidR="00346E74" w:rsidRPr="00346E74" w:rsidRDefault="00346E74" w:rsidP="00346E74">
      <w:pPr>
        <w:pStyle w:val="NormalWeb"/>
        <w:numPr>
          <w:ilvl w:val="0"/>
          <w:numId w:val="4"/>
        </w:numPr>
        <w:rPr>
          <w:rFonts w:asciiTheme="minorHAnsi" w:hAnsiTheme="minorHAnsi" w:cstheme="minorHAnsi"/>
        </w:rPr>
      </w:pPr>
      <w:r w:rsidRPr="00346E74">
        <w:rPr>
          <w:rFonts w:asciiTheme="minorHAnsi" w:hAnsiTheme="minorHAnsi" w:cstheme="minorHAnsi"/>
        </w:rPr>
        <w:t>Course materials must not be copied, reproduced, or distributed without prior written consent from the relevant intellectual property owner.</w:t>
      </w:r>
    </w:p>
    <w:p w14:paraId="7C8D9D77" w14:textId="4DE934E1" w:rsidR="00346E74" w:rsidRPr="00346E74" w:rsidRDefault="0034328F" w:rsidP="00346E74">
      <w:pPr>
        <w:pStyle w:val="NormalWeb"/>
        <w:rPr>
          <w:rFonts w:asciiTheme="minorHAnsi" w:hAnsiTheme="minorHAnsi" w:cstheme="minorHAnsi"/>
        </w:rPr>
      </w:pPr>
      <w:r>
        <w:rPr>
          <w:rStyle w:val="Strong"/>
          <w:rFonts w:asciiTheme="minorHAnsi" w:hAnsiTheme="minorHAnsi" w:cstheme="minorHAnsi"/>
        </w:rPr>
        <w:t>7</w:t>
      </w:r>
      <w:r w:rsidR="00346E74" w:rsidRPr="00346E74">
        <w:rPr>
          <w:rStyle w:val="Strong"/>
          <w:rFonts w:asciiTheme="minorHAnsi" w:hAnsiTheme="minorHAnsi" w:cstheme="minorHAnsi"/>
        </w:rPr>
        <w:t>. Liability</w:t>
      </w:r>
    </w:p>
    <w:p w14:paraId="5FDEE254" w14:textId="77777777" w:rsidR="00346E74" w:rsidRPr="00346E74" w:rsidRDefault="00346E74" w:rsidP="00346E74">
      <w:pPr>
        <w:pStyle w:val="NormalWeb"/>
        <w:numPr>
          <w:ilvl w:val="0"/>
          <w:numId w:val="5"/>
        </w:numPr>
        <w:rPr>
          <w:rFonts w:asciiTheme="minorHAnsi" w:hAnsiTheme="minorHAnsi" w:cstheme="minorHAnsi"/>
        </w:rPr>
      </w:pPr>
      <w:r w:rsidRPr="00346E74">
        <w:rPr>
          <w:rFonts w:asciiTheme="minorHAnsi" w:hAnsiTheme="minorHAnsi" w:cstheme="minorHAnsi"/>
        </w:rPr>
        <w:t>St Ann’s Hospice is not liable for any loss, damage, or injury resulting from participation in our courses, except where required by law.</w:t>
      </w:r>
    </w:p>
    <w:p w14:paraId="049D935A" w14:textId="77777777" w:rsidR="00346E74" w:rsidRPr="00346E74" w:rsidRDefault="00346E74" w:rsidP="00346E74">
      <w:pPr>
        <w:pStyle w:val="NormalWeb"/>
        <w:numPr>
          <w:ilvl w:val="0"/>
          <w:numId w:val="5"/>
        </w:numPr>
        <w:rPr>
          <w:rFonts w:asciiTheme="minorHAnsi" w:hAnsiTheme="minorHAnsi" w:cstheme="minorHAnsi"/>
        </w:rPr>
      </w:pPr>
      <w:r w:rsidRPr="00346E74">
        <w:rPr>
          <w:rFonts w:asciiTheme="minorHAnsi" w:hAnsiTheme="minorHAnsi" w:cstheme="minorHAnsi"/>
        </w:rPr>
        <w:t>Participants are responsible for ensuring they meet any course prerequisites and comply with health and safety requirements.</w:t>
      </w:r>
    </w:p>
    <w:p w14:paraId="2C2A8736" w14:textId="08595D35" w:rsidR="00346E74" w:rsidRPr="00346E74" w:rsidRDefault="0034328F" w:rsidP="00346E74">
      <w:pPr>
        <w:pStyle w:val="NormalWeb"/>
        <w:rPr>
          <w:rFonts w:asciiTheme="minorHAnsi" w:hAnsiTheme="minorHAnsi" w:cstheme="minorHAnsi"/>
        </w:rPr>
      </w:pPr>
      <w:r>
        <w:rPr>
          <w:rStyle w:val="Strong"/>
          <w:rFonts w:asciiTheme="minorHAnsi" w:hAnsiTheme="minorHAnsi" w:cstheme="minorHAnsi"/>
        </w:rPr>
        <w:t>8</w:t>
      </w:r>
      <w:r w:rsidR="00346E74" w:rsidRPr="00346E74">
        <w:rPr>
          <w:rStyle w:val="Strong"/>
          <w:rFonts w:asciiTheme="minorHAnsi" w:hAnsiTheme="minorHAnsi" w:cstheme="minorHAnsi"/>
        </w:rPr>
        <w:t>. Data Protection</w:t>
      </w:r>
    </w:p>
    <w:p w14:paraId="76920033" w14:textId="77777777" w:rsidR="00346E74" w:rsidRPr="00346E74" w:rsidRDefault="00346E74" w:rsidP="00346E74">
      <w:pPr>
        <w:pStyle w:val="NormalWeb"/>
        <w:numPr>
          <w:ilvl w:val="0"/>
          <w:numId w:val="6"/>
        </w:numPr>
        <w:rPr>
          <w:rFonts w:asciiTheme="minorHAnsi" w:hAnsiTheme="minorHAnsi" w:cstheme="minorHAnsi"/>
        </w:rPr>
      </w:pPr>
      <w:r w:rsidRPr="00346E74">
        <w:rPr>
          <w:rFonts w:asciiTheme="minorHAnsi" w:hAnsiTheme="minorHAnsi" w:cstheme="minorHAnsi"/>
        </w:rPr>
        <w:t>We will handle all personal data in accordance with the UK General Data Protection Regulation (UK GDPR) and the Data Protection Act 2018.</w:t>
      </w:r>
    </w:p>
    <w:p w14:paraId="5A1E9FB5" w14:textId="77777777" w:rsidR="00346E74" w:rsidRPr="00346E74" w:rsidRDefault="00346E74" w:rsidP="00346E74">
      <w:pPr>
        <w:pStyle w:val="NormalWeb"/>
        <w:numPr>
          <w:ilvl w:val="0"/>
          <w:numId w:val="6"/>
        </w:numPr>
        <w:rPr>
          <w:rFonts w:asciiTheme="minorHAnsi" w:hAnsiTheme="minorHAnsi" w:cstheme="minorHAnsi"/>
        </w:rPr>
      </w:pPr>
      <w:r w:rsidRPr="00346E74">
        <w:rPr>
          <w:rFonts w:asciiTheme="minorHAnsi" w:hAnsiTheme="minorHAnsi" w:cstheme="minorHAnsi"/>
        </w:rPr>
        <w:t>Your data will only be used for course administration and will not be shared with third parties without your consent unless required by law.</w:t>
      </w:r>
    </w:p>
    <w:p w14:paraId="63E1D445" w14:textId="6E90FC8F" w:rsidR="00346E74" w:rsidRPr="00346E74" w:rsidRDefault="0034328F" w:rsidP="00346E74">
      <w:pPr>
        <w:pStyle w:val="NormalWeb"/>
        <w:rPr>
          <w:rFonts w:asciiTheme="minorHAnsi" w:hAnsiTheme="minorHAnsi" w:cstheme="minorHAnsi"/>
        </w:rPr>
      </w:pPr>
      <w:r>
        <w:rPr>
          <w:rStyle w:val="Strong"/>
          <w:rFonts w:asciiTheme="minorHAnsi" w:hAnsiTheme="minorHAnsi" w:cstheme="minorHAnsi"/>
        </w:rPr>
        <w:t>9</w:t>
      </w:r>
      <w:r w:rsidR="00346E74" w:rsidRPr="00346E74">
        <w:rPr>
          <w:rStyle w:val="Strong"/>
          <w:rFonts w:asciiTheme="minorHAnsi" w:hAnsiTheme="minorHAnsi" w:cstheme="minorHAnsi"/>
        </w:rPr>
        <w:t>. Amendments to Terms and Conditions</w:t>
      </w:r>
    </w:p>
    <w:p w14:paraId="69993C05" w14:textId="77777777" w:rsidR="00346E74" w:rsidRPr="00346E74" w:rsidRDefault="00346E74" w:rsidP="00346E74">
      <w:pPr>
        <w:pStyle w:val="NormalWeb"/>
        <w:numPr>
          <w:ilvl w:val="0"/>
          <w:numId w:val="7"/>
        </w:numPr>
        <w:rPr>
          <w:rFonts w:asciiTheme="minorHAnsi" w:hAnsiTheme="minorHAnsi" w:cstheme="minorHAnsi"/>
        </w:rPr>
      </w:pPr>
      <w:r w:rsidRPr="00346E74">
        <w:rPr>
          <w:rFonts w:asciiTheme="minorHAnsi" w:hAnsiTheme="minorHAnsi" w:cstheme="minorHAnsi"/>
        </w:rPr>
        <w:t>St Ann’s Hospice reserves the right to amend these terms at any time. Updates will be published on our website or communicated directly to registered participants.</w:t>
      </w:r>
    </w:p>
    <w:p w14:paraId="36A08DAB" w14:textId="1BBF8790" w:rsidR="00346E74" w:rsidRDefault="0034328F" w:rsidP="00346E74">
      <w:pPr>
        <w:rPr>
          <w:rFonts w:cstheme="minorHAnsi"/>
          <w:sz w:val="24"/>
          <w:szCs w:val="24"/>
        </w:rPr>
      </w:pPr>
      <w:r>
        <w:rPr>
          <w:rStyle w:val="Strong"/>
          <w:rFonts w:cstheme="minorHAnsi"/>
          <w:sz w:val="24"/>
          <w:szCs w:val="24"/>
        </w:rPr>
        <w:t>10</w:t>
      </w:r>
      <w:r w:rsidR="00346E74" w:rsidRPr="00346E74">
        <w:rPr>
          <w:rStyle w:val="Strong"/>
          <w:rFonts w:cstheme="minorHAnsi"/>
          <w:sz w:val="24"/>
          <w:szCs w:val="24"/>
        </w:rPr>
        <w:t>. Contact Information</w:t>
      </w:r>
      <w:r w:rsidR="00346E74" w:rsidRPr="00346E74">
        <w:rPr>
          <w:rFonts w:cstheme="minorHAnsi"/>
          <w:sz w:val="24"/>
          <w:szCs w:val="24"/>
        </w:rPr>
        <w:t xml:space="preserve"> </w:t>
      </w:r>
    </w:p>
    <w:p w14:paraId="4867AAA5" w14:textId="77777777" w:rsidR="00346E74" w:rsidRPr="00346E74" w:rsidRDefault="00346E74" w:rsidP="00346E74">
      <w:pPr>
        <w:rPr>
          <w:rFonts w:eastAsia="Times New Roman" w:cstheme="minorHAnsi"/>
          <w:sz w:val="24"/>
          <w:szCs w:val="24"/>
          <w:lang w:eastAsia="en-GB"/>
        </w:rPr>
      </w:pPr>
      <w:r w:rsidRPr="00346E74">
        <w:rPr>
          <w:rFonts w:cstheme="minorHAnsi"/>
          <w:sz w:val="24"/>
          <w:szCs w:val="24"/>
        </w:rPr>
        <w:t>For any queries regarding these terms, please contact</w:t>
      </w:r>
      <w:r>
        <w:rPr>
          <w:rFonts w:cstheme="minorHAnsi"/>
          <w:sz w:val="24"/>
          <w:szCs w:val="24"/>
        </w:rPr>
        <w:t xml:space="preserve"> the</w:t>
      </w:r>
      <w:r w:rsidRPr="00346E74">
        <w:rPr>
          <w:rFonts w:cstheme="minorHAnsi"/>
          <w:sz w:val="24"/>
          <w:szCs w:val="24"/>
        </w:rPr>
        <w:t xml:space="preserve"> </w:t>
      </w:r>
      <w:r w:rsidRPr="00346E74">
        <w:rPr>
          <w:rStyle w:val="Strong"/>
          <w:rFonts w:cstheme="minorHAnsi"/>
          <w:sz w:val="24"/>
          <w:szCs w:val="24"/>
        </w:rPr>
        <w:t>Education and Development Team</w:t>
      </w:r>
      <w:r w:rsidRPr="00346E74">
        <w:rPr>
          <w:rFonts w:cstheme="minorHAnsi"/>
          <w:sz w:val="24"/>
          <w:szCs w:val="24"/>
        </w:rPr>
        <w:br/>
        <w:t>St Ann’s Hospice</w:t>
      </w:r>
      <w:r w:rsidRPr="00346E74">
        <w:rPr>
          <w:rFonts w:cstheme="minorHAnsi"/>
          <w:sz w:val="24"/>
          <w:szCs w:val="24"/>
        </w:rPr>
        <w:br/>
      </w:r>
      <w:r>
        <w:rPr>
          <w:rFonts w:cstheme="minorHAnsi"/>
          <w:sz w:val="24"/>
          <w:szCs w:val="24"/>
        </w:rPr>
        <w:t>education</w:t>
      </w:r>
      <w:r w:rsidRPr="00346E74">
        <w:rPr>
          <w:rFonts w:cstheme="minorHAnsi"/>
          <w:sz w:val="24"/>
          <w:szCs w:val="24"/>
        </w:rPr>
        <w:t>@sah.org.uk</w:t>
      </w:r>
      <w:r w:rsidRPr="00346E74">
        <w:rPr>
          <w:rFonts w:cstheme="minorHAnsi"/>
          <w:sz w:val="24"/>
          <w:szCs w:val="24"/>
        </w:rPr>
        <w:br/>
      </w:r>
      <w:r w:rsidRPr="00346E74">
        <w:rPr>
          <w:rFonts w:eastAsia="Times New Roman" w:cstheme="minorHAnsi"/>
          <w:color w:val="000000"/>
          <w:sz w:val="24"/>
          <w:szCs w:val="24"/>
          <w:lang w:eastAsia="en-GB"/>
        </w:rPr>
        <w:t>0161 498 3606</w:t>
      </w:r>
      <w:r>
        <w:rPr>
          <w:rFonts w:eastAsia="Times New Roman" w:cstheme="minorHAnsi"/>
          <w:color w:val="000000"/>
          <w:sz w:val="24"/>
          <w:szCs w:val="24"/>
          <w:lang w:eastAsia="en-GB"/>
        </w:rPr>
        <w:t xml:space="preserve">/ </w:t>
      </w:r>
      <w:r w:rsidRPr="00346E74">
        <w:rPr>
          <w:rFonts w:eastAsia="Times New Roman" w:cstheme="minorHAnsi"/>
          <w:color w:val="000000"/>
          <w:sz w:val="24"/>
          <w:szCs w:val="24"/>
          <w:lang w:eastAsia="en-GB"/>
        </w:rPr>
        <w:t xml:space="preserve">0161 498 </w:t>
      </w:r>
      <w:r>
        <w:rPr>
          <w:rFonts w:eastAsia="Times New Roman" w:cstheme="minorHAnsi"/>
          <w:color w:val="000000"/>
          <w:sz w:val="24"/>
          <w:szCs w:val="24"/>
          <w:lang w:eastAsia="en-GB"/>
        </w:rPr>
        <w:t xml:space="preserve">3645 </w:t>
      </w:r>
    </w:p>
    <w:p w14:paraId="552A5371" w14:textId="7873C730" w:rsidR="00390F1F" w:rsidRPr="0034328F" w:rsidRDefault="00346E74" w:rsidP="0034328F">
      <w:pPr>
        <w:pStyle w:val="NormalWeb"/>
        <w:rPr>
          <w:rFonts w:asciiTheme="minorHAnsi" w:hAnsiTheme="minorHAnsi" w:cstheme="minorHAnsi"/>
        </w:rPr>
      </w:pPr>
      <w:r w:rsidRPr="00346E74">
        <w:rPr>
          <w:rFonts w:asciiTheme="minorHAnsi" w:hAnsiTheme="minorHAnsi" w:cstheme="minorHAnsi"/>
        </w:rPr>
        <w:t>By booking a course, you confirm that you have read, understood, and agreed to these Terms and Conditions.</w:t>
      </w:r>
    </w:p>
    <w:sectPr w:rsidR="00390F1F" w:rsidRPr="0034328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DC336B" w16cex:dateUtc="2025-01-31T09:16:00Z"/>
  <w16cex:commentExtensible w16cex:durableId="2DF0E637" w16cex:dateUtc="2025-01-31T09: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650"/>
    <w:multiLevelType w:val="multilevel"/>
    <w:tmpl w:val="ABF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1601C"/>
    <w:multiLevelType w:val="multilevel"/>
    <w:tmpl w:val="C4D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E6A46"/>
    <w:multiLevelType w:val="multilevel"/>
    <w:tmpl w:val="AF8E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978C2"/>
    <w:multiLevelType w:val="multilevel"/>
    <w:tmpl w:val="E9A4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1759E"/>
    <w:multiLevelType w:val="multilevel"/>
    <w:tmpl w:val="121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20C85"/>
    <w:multiLevelType w:val="hybridMultilevel"/>
    <w:tmpl w:val="D93A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A2D3D"/>
    <w:multiLevelType w:val="multilevel"/>
    <w:tmpl w:val="6DE0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86931"/>
    <w:multiLevelType w:val="multilevel"/>
    <w:tmpl w:val="AB56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0"/>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74"/>
    <w:rsid w:val="00211AA4"/>
    <w:rsid w:val="003021D2"/>
    <w:rsid w:val="0034328F"/>
    <w:rsid w:val="00346E74"/>
    <w:rsid w:val="00390F1F"/>
    <w:rsid w:val="007E4237"/>
    <w:rsid w:val="00C6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4822"/>
  <w15:chartTrackingRefBased/>
  <w15:docId w15:val="{1052FCA4-BE90-4761-96B9-AE048675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E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6E74"/>
    <w:rPr>
      <w:b/>
      <w:bCs/>
    </w:rPr>
  </w:style>
  <w:style w:type="paragraph" w:styleId="Revision">
    <w:name w:val="Revision"/>
    <w:hidden/>
    <w:uiPriority w:val="99"/>
    <w:semiHidden/>
    <w:rsid w:val="00390F1F"/>
    <w:pPr>
      <w:spacing w:after="0" w:line="240" w:lineRule="auto"/>
    </w:pPr>
  </w:style>
  <w:style w:type="character" w:styleId="CommentReference">
    <w:name w:val="annotation reference"/>
    <w:basedOn w:val="DefaultParagraphFont"/>
    <w:uiPriority w:val="99"/>
    <w:semiHidden/>
    <w:unhideWhenUsed/>
    <w:rsid w:val="00390F1F"/>
    <w:rPr>
      <w:sz w:val="16"/>
      <w:szCs w:val="16"/>
    </w:rPr>
  </w:style>
  <w:style w:type="paragraph" w:styleId="CommentText">
    <w:name w:val="annotation text"/>
    <w:basedOn w:val="Normal"/>
    <w:link w:val="CommentTextChar"/>
    <w:uiPriority w:val="99"/>
    <w:unhideWhenUsed/>
    <w:rsid w:val="00390F1F"/>
    <w:pPr>
      <w:spacing w:line="240" w:lineRule="auto"/>
    </w:pPr>
    <w:rPr>
      <w:sz w:val="20"/>
      <w:szCs w:val="20"/>
    </w:rPr>
  </w:style>
  <w:style w:type="character" w:customStyle="1" w:styleId="CommentTextChar">
    <w:name w:val="Comment Text Char"/>
    <w:basedOn w:val="DefaultParagraphFont"/>
    <w:link w:val="CommentText"/>
    <w:uiPriority w:val="99"/>
    <w:rsid w:val="00390F1F"/>
    <w:rPr>
      <w:sz w:val="20"/>
      <w:szCs w:val="20"/>
    </w:rPr>
  </w:style>
  <w:style w:type="paragraph" w:styleId="CommentSubject">
    <w:name w:val="annotation subject"/>
    <w:basedOn w:val="CommentText"/>
    <w:next w:val="CommentText"/>
    <w:link w:val="CommentSubjectChar"/>
    <w:uiPriority w:val="99"/>
    <w:semiHidden/>
    <w:unhideWhenUsed/>
    <w:rsid w:val="00390F1F"/>
    <w:rPr>
      <w:b/>
      <w:bCs/>
    </w:rPr>
  </w:style>
  <w:style w:type="character" w:customStyle="1" w:styleId="CommentSubjectChar">
    <w:name w:val="Comment Subject Char"/>
    <w:basedOn w:val="CommentTextChar"/>
    <w:link w:val="CommentSubject"/>
    <w:uiPriority w:val="99"/>
    <w:semiHidden/>
    <w:rsid w:val="00390F1F"/>
    <w:rPr>
      <w:b/>
      <w:bCs/>
      <w:sz w:val="20"/>
      <w:szCs w:val="20"/>
    </w:rPr>
  </w:style>
  <w:style w:type="paragraph" w:styleId="BalloonText">
    <w:name w:val="Balloon Text"/>
    <w:basedOn w:val="Normal"/>
    <w:link w:val="BalloonTextChar"/>
    <w:uiPriority w:val="99"/>
    <w:semiHidden/>
    <w:unhideWhenUsed/>
    <w:rsid w:val="00302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6790">
      <w:bodyDiv w:val="1"/>
      <w:marLeft w:val="0"/>
      <w:marRight w:val="0"/>
      <w:marTop w:val="0"/>
      <w:marBottom w:val="0"/>
      <w:divBdr>
        <w:top w:val="none" w:sz="0" w:space="0" w:color="auto"/>
        <w:left w:val="none" w:sz="0" w:space="0" w:color="auto"/>
        <w:bottom w:val="none" w:sz="0" w:space="0" w:color="auto"/>
        <w:right w:val="none" w:sz="0" w:space="0" w:color="auto"/>
      </w:divBdr>
    </w:div>
    <w:div w:id="15718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Furniss</dc:creator>
  <cp:keywords/>
  <dc:description/>
  <cp:lastModifiedBy>Caitlin Furniss</cp:lastModifiedBy>
  <cp:revision>3</cp:revision>
  <dcterms:created xsi:type="dcterms:W3CDTF">2025-01-31T11:37:00Z</dcterms:created>
  <dcterms:modified xsi:type="dcterms:W3CDTF">2025-02-03T14:53:00Z</dcterms:modified>
</cp:coreProperties>
</file>